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9" w:after="0"/>
        <w:ind w:left="366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w w:val="105"/>
          <w:sz w:val="20"/>
          <w:u w:val="thick"/>
        </w:rPr>
        <w:t>ALLEGATO</w:t>
      </w:r>
      <w:r>
        <w:rPr>
          <w:rFonts w:ascii="Arial" w:hAnsi="Arial"/>
          <w:b/>
          <w:spacing w:val="-3"/>
          <w:w w:val="105"/>
          <w:sz w:val="20"/>
          <w:u w:val="thick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A</w:t>
      </w:r>
    </w:p>
    <w:p>
      <w:pPr>
        <w:pStyle w:val="Corpodeltesto"/>
        <w:spacing w:before="3" w:after="0"/>
        <w:ind w:left="352" w:hanging="0"/>
        <w:rPr/>
      </w:pPr>
      <w:r>
        <w:rPr>
          <w:w w:val="110"/>
        </w:rPr>
        <w:t>(su</w:t>
      </w:r>
      <w:r>
        <w:rPr>
          <w:spacing w:val="-2"/>
          <w:w w:val="110"/>
        </w:rPr>
        <w:t xml:space="preserve"> </w:t>
      </w:r>
      <w:r>
        <w:rPr>
          <w:w w:val="110"/>
        </w:rPr>
        <w:t>carta</w:t>
      </w:r>
      <w:r>
        <w:rPr>
          <w:spacing w:val="-5"/>
          <w:w w:val="110"/>
        </w:rPr>
        <w:t xml:space="preserve"> </w:t>
      </w:r>
      <w:r>
        <w:rPr>
          <w:w w:val="110"/>
        </w:rPr>
        <w:t>libera)</w:t>
      </w:r>
    </w:p>
    <w:p>
      <w:pPr>
        <w:pStyle w:val="Corpodeltesto"/>
        <w:spacing w:before="7" w:after="0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Titolo1"/>
        <w:spacing w:before="93" w:after="0"/>
        <w:ind w:left="5812" w:hanging="0"/>
        <w:rPr/>
      </w:pPr>
      <w:r>
        <w:rPr>
          <w:w w:val="110"/>
        </w:rPr>
        <w:t>Spett.le</w:t>
      </w:r>
      <w:r>
        <w:rPr>
          <w:spacing w:val="-4"/>
          <w:w w:val="110"/>
        </w:rPr>
        <w:t xml:space="preserve"> </w:t>
      </w:r>
      <w:r>
        <w:rPr>
          <w:w w:val="110"/>
        </w:rPr>
        <w:t>COMUNE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CREMA</w:t>
      </w:r>
    </w:p>
    <w:p>
      <w:pPr>
        <w:pStyle w:val="Normal"/>
        <w:spacing w:before="111" w:after="0"/>
        <w:ind w:left="5812" w:hanging="0"/>
        <w:rPr>
          <w:rFonts w:ascii="Arial" w:hAnsi="Arial" w:cs="Arial"/>
          <w:b/>
          <w:b/>
          <w:w w:val="105"/>
          <w:sz w:val="20"/>
        </w:rPr>
      </w:pPr>
      <w:r>
        <w:rPr>
          <w:rFonts w:cs="Arial" w:ascii="Arial" w:hAnsi="Arial"/>
          <w:b/>
          <w:w w:val="105"/>
          <w:sz w:val="20"/>
        </w:rPr>
        <w:t>Piazza Duomo, 25</w:t>
      </w:r>
    </w:p>
    <w:p>
      <w:pPr>
        <w:pStyle w:val="Normal"/>
        <w:spacing w:before="111" w:after="0"/>
        <w:ind w:left="5812" w:hanging="0"/>
        <w:rPr>
          <w:rFonts w:ascii="Arial" w:hAnsi="Arial" w:cs="Arial"/>
          <w:b/>
          <w:b/>
          <w:w w:val="105"/>
          <w:sz w:val="20"/>
        </w:rPr>
      </w:pPr>
      <w:r>
        <w:rPr>
          <w:rFonts w:cs="Arial" w:ascii="Arial" w:hAnsi="Arial"/>
          <w:b/>
          <w:w w:val="105"/>
          <w:sz w:val="20"/>
        </w:rPr>
        <w:t>26013 CREMA  (CR)</w:t>
      </w:r>
    </w:p>
    <w:p>
      <w:pPr>
        <w:pStyle w:val="Normal"/>
        <w:spacing w:before="111" w:after="0"/>
        <w:ind w:left="8115" w:hanging="0"/>
        <w:rPr>
          <w:rFonts w:ascii="Arial" w:hAnsi="Arial" w:cs="Arial"/>
          <w:b/>
          <w:b/>
          <w:sz w:val="20"/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</w:r>
    </w:p>
    <w:p>
      <w:pPr>
        <w:pStyle w:val="Normal"/>
        <w:spacing w:before="111" w:after="0"/>
        <w:ind w:left="142" w:hanging="0"/>
        <w:rPr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  <w:t>OGGETTO: Gara d’asta del giorno 15/06/2023</w:t>
      </w:r>
    </w:p>
    <w:p>
      <w:pPr>
        <w:pStyle w:val="Normal"/>
        <w:spacing w:before="111" w:after="0"/>
        <w:ind w:left="1276" w:hanging="0"/>
        <w:jc w:val="both"/>
        <w:rPr/>
      </w:pPr>
      <w:r>
        <w:rPr>
          <w:rFonts w:cs="Arial" w:ascii="Arial" w:hAnsi="Arial"/>
          <w:b/>
          <w:sz w:val="20"/>
        </w:rPr>
        <w:t>Istanza di partecipazione alla procedura di per la vendita di un Bene di proprietà Comunale - Automezzo tg EL350JP in dotazione all’Ufficio Tecnico.</w:t>
      </w:r>
    </w:p>
    <w:p>
      <w:pPr>
        <w:pStyle w:val="Titolo1"/>
        <w:spacing w:before="118" w:after="0"/>
        <w:ind w:left="8086" w:hanging="0"/>
        <w:rPr/>
      </w:pPr>
      <w:r>
        <w:rPr/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Sottoscritto ……............................................................................................................................……………..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nato/a  a  ...............................................................................................  (....…)  il  ...…../...…../.....……………..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residente a ...................................................... (…....), in via ..........................................………. n …………...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 (eventualmente) domiciliato a 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via ..........................................................…………………. n ..........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C.F./P.IVA ......................................................…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Tel/Cell ………………………………………………. Mail……………………………………………………………..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qualità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di:</w:t>
      </w:r>
    </w:p>
    <w:p>
      <w:pPr>
        <w:pStyle w:val="Normal"/>
        <w:widowControl w:val="false"/>
        <w:numPr>
          <w:ilvl w:val="0"/>
          <w:numId w:val="2"/>
        </w:numPr>
        <w:bidi w:val="0"/>
        <w:spacing w:before="0" w:after="0"/>
        <w:ind w:left="567" w:right="0" w:hanging="283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privato;</w:t>
      </w:r>
    </w:p>
    <w:p>
      <w:pPr>
        <w:pStyle w:val="Normal"/>
        <w:numPr>
          <w:ilvl w:val="0"/>
          <w:numId w:val="0"/>
        </w:numPr>
        <w:ind w:left="1048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567" w:right="0" w:hanging="283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legale</w:t>
      </w:r>
      <w:r>
        <w:rPr>
          <w:rFonts w:cs="Arial" w:ascii="Arial" w:hAnsi="Arial"/>
          <w:spacing w:val="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rappresentante</w:t>
      </w:r>
      <w:r>
        <w:rPr>
          <w:rFonts w:cs="Arial" w:ascii="Arial" w:hAnsi="Arial"/>
          <w:spacing w:val="3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della</w:t>
      </w:r>
      <w:r>
        <w:rPr>
          <w:rFonts w:cs="Arial" w:ascii="Arial" w:hAnsi="Arial"/>
          <w:spacing w:val="3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Ditta/Società</w:t>
      </w:r>
      <w:r>
        <w:rPr>
          <w:rFonts w:cs="Arial" w:ascii="Arial" w:hAnsi="Arial"/>
          <w:spacing w:val="3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........................................................................………….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567" w:right="0" w:hanging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10"/>
          <w:sz w:val="20"/>
          <w:szCs w:val="20"/>
        </w:rPr>
        <w:t>con</w:t>
      </w:r>
      <w:r>
        <w:rPr>
          <w:rFonts w:cs="Arial" w:ascii="Arial" w:hAnsi="Arial"/>
          <w:spacing w:val="-3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sede</w:t>
      </w:r>
      <w:r>
        <w:rPr>
          <w:rFonts w:cs="Arial" w:ascii="Arial" w:hAnsi="Arial"/>
          <w:spacing w:val="-3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a</w:t>
      </w:r>
      <w:r>
        <w:rPr>
          <w:rFonts w:cs="Arial" w:ascii="Arial" w:hAnsi="Arial"/>
          <w:spacing w:val="-3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..........................................,</w:t>
      </w:r>
      <w:r>
        <w:rPr>
          <w:rFonts w:cs="Arial" w:ascii="Arial" w:hAnsi="Arial"/>
          <w:spacing w:val="-3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in</w:t>
      </w:r>
      <w:r>
        <w:rPr>
          <w:rFonts w:cs="Arial" w:ascii="Arial" w:hAnsi="Arial"/>
          <w:spacing w:val="-2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via ……………………………………………………….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567" w:right="0" w:hanging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10"/>
          <w:sz w:val="20"/>
          <w:szCs w:val="20"/>
        </w:rPr>
        <w:t>C.F./P.IVA   …………………………………………………………  (</w:t>
      </w:r>
      <w:r>
        <w:rPr>
          <w:rFonts w:cs="Arial" w:ascii="Arial" w:hAnsi="Arial"/>
          <w:w w:val="110"/>
          <w:sz w:val="20"/>
          <w:szCs w:val="20"/>
          <w:u w:val="single"/>
        </w:rPr>
        <w:t>allegare</w:t>
      </w:r>
      <w:r>
        <w:rPr>
          <w:rFonts w:cs="Arial" w:ascii="Arial" w:hAnsi="Arial"/>
          <w:spacing w:val="-6"/>
          <w:w w:val="110"/>
          <w:sz w:val="20"/>
          <w:szCs w:val="20"/>
          <w:u w:val="single"/>
        </w:rPr>
        <w:t xml:space="preserve"> </w:t>
      </w:r>
      <w:r>
        <w:rPr>
          <w:rFonts w:cs="Arial" w:ascii="Arial" w:hAnsi="Arial"/>
          <w:w w:val="110"/>
          <w:sz w:val="20"/>
          <w:szCs w:val="20"/>
          <w:u w:val="single"/>
        </w:rPr>
        <w:t>visura</w:t>
      </w:r>
      <w:r>
        <w:rPr>
          <w:rFonts w:cs="Arial" w:ascii="Arial" w:hAnsi="Arial"/>
          <w:spacing w:val="-6"/>
          <w:w w:val="110"/>
          <w:sz w:val="20"/>
          <w:szCs w:val="20"/>
          <w:u w:val="single"/>
        </w:rPr>
        <w:t xml:space="preserve"> </w:t>
      </w:r>
      <w:r>
        <w:rPr>
          <w:rFonts w:cs="Arial" w:ascii="Arial" w:hAnsi="Arial"/>
          <w:w w:val="110"/>
          <w:sz w:val="20"/>
          <w:szCs w:val="20"/>
          <w:u w:val="single"/>
        </w:rPr>
        <w:t>camerale</w:t>
      </w:r>
      <w:r>
        <w:rPr>
          <w:rFonts w:cs="Arial" w:ascii="Arial" w:hAnsi="Arial"/>
          <w:w w:val="110"/>
          <w:sz w:val="20"/>
          <w:szCs w:val="20"/>
        </w:rPr>
        <w:t>)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567" w:right="0" w:hanging="0"/>
        <w:jc w:val="left"/>
        <w:rPr>
          <w:rFonts w:cs="Arial"/>
          <w:w w:val="110"/>
        </w:rPr>
      </w:pPr>
      <w:r>
        <w:rPr>
          <w:rFonts w:cs="Arial"/>
          <w:w w:val="11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567" w:right="0" w:hanging="283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per</w:t>
      </w:r>
      <w:r>
        <w:rPr>
          <w:rFonts w:cs="Arial" w:ascii="Arial" w:hAnsi="Arial"/>
          <w:spacing w:val="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nome</w:t>
      </w:r>
      <w:r>
        <w:rPr>
          <w:rFonts w:cs="Arial" w:ascii="Arial" w:hAnsi="Arial"/>
          <w:spacing w:val="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conto</w:t>
      </w:r>
      <w:r>
        <w:rPr>
          <w:rFonts w:cs="Arial" w:ascii="Arial" w:hAnsi="Arial"/>
          <w:spacing w:val="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del/la</w:t>
      </w:r>
      <w:r>
        <w:rPr>
          <w:rFonts w:cs="Arial" w:ascii="Arial" w:hAnsi="Arial"/>
          <w:spacing w:val="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signor/a</w:t>
      </w:r>
      <w:r>
        <w:rPr>
          <w:rFonts w:cs="Arial" w:ascii="Arial" w:hAnsi="Arial"/>
          <w:spacing w:val="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......................................................................................…………..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567" w:right="0" w:hanging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nato/a </w:t>
      </w:r>
      <w:r>
        <w:rPr>
          <w:rFonts w:cs="Arial" w:ascii="Arial" w:hAnsi="Arial"/>
          <w:spacing w:val="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 xml:space="preserve">a </w:t>
      </w:r>
      <w:r>
        <w:rPr>
          <w:rFonts w:cs="Arial" w:ascii="Arial" w:hAnsi="Arial"/>
          <w:spacing w:val="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 xml:space="preserve">........................................................................................... </w:t>
      </w:r>
      <w:r>
        <w:rPr>
          <w:rFonts w:cs="Arial" w:ascii="Arial" w:hAnsi="Arial"/>
          <w:spacing w:val="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 xml:space="preserve">(…) </w:t>
      </w:r>
      <w:r>
        <w:rPr>
          <w:rFonts w:cs="Arial" w:ascii="Arial" w:hAnsi="Arial"/>
          <w:spacing w:val="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 xml:space="preserve">il </w:t>
      </w:r>
      <w:r>
        <w:rPr>
          <w:rFonts w:cs="Arial" w:ascii="Arial" w:hAnsi="Arial"/>
          <w:spacing w:val="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....../....../.........……...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567" w:right="0" w:hanging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residente</w:t>
      </w:r>
      <w:r>
        <w:rPr>
          <w:rFonts w:cs="Arial" w:ascii="Arial" w:hAnsi="Arial"/>
          <w:spacing w:val="4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4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...................................</w:t>
      </w:r>
      <w:r>
        <w:rPr>
          <w:rFonts w:cs="Arial" w:ascii="Arial" w:hAnsi="Arial"/>
          <w:spacing w:val="4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(…),</w:t>
      </w:r>
      <w:r>
        <w:rPr>
          <w:rFonts w:cs="Arial" w:ascii="Arial" w:hAnsi="Arial"/>
          <w:spacing w:val="4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</w:t>
      </w:r>
      <w:r>
        <w:rPr>
          <w:rFonts w:cs="Arial" w:ascii="Arial" w:hAnsi="Arial"/>
          <w:spacing w:val="4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via</w:t>
      </w:r>
      <w:r>
        <w:rPr>
          <w:rFonts w:cs="Arial" w:ascii="Arial" w:hAnsi="Arial"/>
          <w:spacing w:val="4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.......................................................…….</w:t>
      </w:r>
      <w:r>
        <w:rPr>
          <w:rFonts w:cs="Arial" w:ascii="Arial" w:hAnsi="Arial"/>
          <w:spacing w:val="4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</w:t>
      </w:r>
      <w:r>
        <w:rPr>
          <w:rFonts w:cs="Arial" w:ascii="Arial" w:hAnsi="Arial"/>
          <w:spacing w:val="4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.....….</w:t>
      </w:r>
      <w:r>
        <w:rPr>
          <w:rFonts w:cs="Arial" w:ascii="Arial" w:hAnsi="Arial"/>
          <w:w w:val="110"/>
          <w:sz w:val="20"/>
          <w:szCs w:val="20"/>
        </w:rPr>
        <w:t>(</w:t>
      </w:r>
      <w:r>
        <w:rPr>
          <w:rFonts w:cs="Arial" w:ascii="Arial" w:hAnsi="Arial"/>
          <w:w w:val="110"/>
          <w:sz w:val="20"/>
          <w:szCs w:val="20"/>
          <w:u w:val="single"/>
        </w:rPr>
        <w:t>allegare</w:t>
      </w:r>
      <w:r>
        <w:rPr>
          <w:rFonts w:cs="Arial" w:ascii="Arial" w:hAnsi="Arial"/>
          <w:spacing w:val="-4"/>
          <w:w w:val="110"/>
          <w:sz w:val="20"/>
          <w:szCs w:val="20"/>
          <w:u w:val="single"/>
        </w:rPr>
        <w:t xml:space="preserve"> </w:t>
      </w:r>
      <w:r>
        <w:rPr>
          <w:rFonts w:cs="Arial" w:ascii="Arial" w:hAnsi="Arial"/>
          <w:w w:val="110"/>
          <w:sz w:val="20"/>
          <w:szCs w:val="20"/>
          <w:u w:val="single"/>
        </w:rPr>
        <w:t>originale</w:t>
      </w:r>
      <w:r>
        <w:rPr>
          <w:rFonts w:cs="Arial" w:ascii="Arial" w:hAnsi="Arial"/>
          <w:spacing w:val="-4"/>
          <w:w w:val="110"/>
          <w:sz w:val="20"/>
          <w:szCs w:val="20"/>
          <w:u w:val="single"/>
        </w:rPr>
        <w:t xml:space="preserve"> </w:t>
      </w:r>
      <w:r>
        <w:rPr>
          <w:rFonts w:cs="Arial" w:ascii="Arial" w:hAnsi="Arial"/>
          <w:w w:val="110"/>
          <w:sz w:val="20"/>
          <w:szCs w:val="20"/>
          <w:u w:val="single"/>
        </w:rPr>
        <w:t>della</w:t>
      </w:r>
      <w:r>
        <w:rPr>
          <w:rFonts w:cs="Arial" w:ascii="Arial" w:hAnsi="Arial"/>
          <w:spacing w:val="-2"/>
          <w:w w:val="110"/>
          <w:sz w:val="20"/>
          <w:szCs w:val="20"/>
          <w:u w:val="single"/>
        </w:rPr>
        <w:t xml:space="preserve"> </w:t>
      </w:r>
      <w:r>
        <w:rPr>
          <w:rFonts w:cs="Arial" w:ascii="Arial" w:hAnsi="Arial"/>
          <w:w w:val="110"/>
          <w:sz w:val="20"/>
          <w:szCs w:val="20"/>
          <w:u w:val="single"/>
        </w:rPr>
        <w:t>procura</w:t>
      </w:r>
      <w:r>
        <w:rPr>
          <w:rFonts w:cs="Arial" w:ascii="Arial" w:hAnsi="Arial"/>
          <w:spacing w:val="-7"/>
          <w:w w:val="110"/>
          <w:sz w:val="20"/>
          <w:szCs w:val="20"/>
          <w:u w:val="single"/>
        </w:rPr>
        <w:t xml:space="preserve"> </w:t>
      </w:r>
      <w:r>
        <w:rPr>
          <w:rFonts w:cs="Arial" w:ascii="Arial" w:hAnsi="Arial"/>
          <w:w w:val="110"/>
          <w:sz w:val="20"/>
          <w:szCs w:val="20"/>
          <w:u w:val="single"/>
        </w:rPr>
        <w:t>speciale</w:t>
      </w:r>
      <w:r>
        <w:rPr>
          <w:rFonts w:cs="Arial" w:ascii="Arial" w:hAnsi="Arial"/>
          <w:spacing w:val="-5"/>
          <w:w w:val="110"/>
          <w:sz w:val="20"/>
          <w:szCs w:val="20"/>
          <w:u w:val="single"/>
        </w:rPr>
        <w:t xml:space="preserve"> </w:t>
      </w:r>
      <w:r>
        <w:rPr>
          <w:rFonts w:cs="Arial" w:ascii="Arial" w:hAnsi="Arial"/>
          <w:w w:val="110"/>
          <w:sz w:val="20"/>
          <w:szCs w:val="20"/>
          <w:u w:val="single"/>
        </w:rPr>
        <w:t>autenticata</w:t>
      </w:r>
      <w:r>
        <w:rPr>
          <w:rFonts w:cs="Arial" w:ascii="Arial" w:hAnsi="Arial"/>
          <w:w w:val="110"/>
          <w:sz w:val="20"/>
          <w:szCs w:val="20"/>
        </w:rPr>
        <w:t>)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567" w:right="0" w:hanging="0"/>
        <w:jc w:val="left"/>
        <w:rPr>
          <w:rFonts w:cs="Arial"/>
          <w:w w:val="110"/>
        </w:rPr>
      </w:pPr>
      <w:r>
        <w:rPr>
          <w:rFonts w:cs="Arial"/>
          <w:w w:val="11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567" w:right="0" w:hanging="283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per</w:t>
      </w:r>
      <w:r>
        <w:rPr>
          <w:rFonts w:cs="Arial" w:ascii="Arial" w:hAnsi="Arial"/>
          <w:spacing w:val="2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nome</w:t>
      </w:r>
      <w:r>
        <w:rPr>
          <w:rFonts w:cs="Arial" w:ascii="Arial" w:hAnsi="Arial"/>
          <w:spacing w:val="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conto</w:t>
      </w:r>
      <w:r>
        <w:rPr>
          <w:rFonts w:cs="Arial" w:ascii="Arial" w:hAnsi="Arial"/>
          <w:spacing w:val="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della</w:t>
      </w:r>
      <w:r>
        <w:rPr>
          <w:rFonts w:cs="Arial" w:ascii="Arial" w:hAnsi="Arial"/>
          <w:spacing w:val="2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Ditta/Società</w:t>
      </w:r>
      <w:r>
        <w:rPr>
          <w:rFonts w:cs="Arial" w:ascii="Arial" w:hAnsi="Arial"/>
          <w:spacing w:val="2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................................................................................…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567" w:right="0" w:hanging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10"/>
          <w:sz w:val="20"/>
          <w:szCs w:val="20"/>
        </w:rPr>
        <w:t>con</w:t>
      </w:r>
      <w:r>
        <w:rPr>
          <w:rFonts w:cs="Arial" w:ascii="Arial" w:hAnsi="Arial"/>
          <w:spacing w:val="-4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sede</w:t>
      </w:r>
      <w:r>
        <w:rPr>
          <w:rFonts w:cs="Arial" w:ascii="Arial" w:hAnsi="Arial"/>
          <w:spacing w:val="-3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a</w:t>
      </w:r>
      <w:r>
        <w:rPr>
          <w:rFonts w:cs="Arial" w:ascii="Arial" w:hAnsi="Arial"/>
          <w:spacing w:val="-3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..................................................,</w:t>
      </w:r>
      <w:r>
        <w:rPr>
          <w:rFonts w:cs="Arial" w:ascii="Arial" w:hAnsi="Arial"/>
          <w:spacing w:val="-4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in</w:t>
      </w:r>
      <w:r>
        <w:rPr>
          <w:rFonts w:cs="Arial" w:ascii="Arial" w:hAnsi="Arial"/>
          <w:spacing w:val="-3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via …………………………………………….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567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C.F./P.IVA 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 w:before="0" w:after="0"/>
        <w:ind w:left="567" w:right="0" w:hanging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10"/>
          <w:sz w:val="20"/>
          <w:szCs w:val="20"/>
        </w:rPr>
        <w:t>(allegare</w:t>
      </w:r>
      <w:r>
        <w:rPr>
          <w:rFonts w:cs="Arial" w:ascii="Arial" w:hAnsi="Arial"/>
          <w:spacing w:val="-5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dichiarazione</w:t>
      </w:r>
      <w:r>
        <w:rPr>
          <w:rFonts w:cs="Arial" w:ascii="Arial" w:hAnsi="Arial"/>
          <w:spacing w:val="-7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sostitutiva</w:t>
      </w:r>
      <w:r>
        <w:rPr>
          <w:rFonts w:cs="Arial" w:ascii="Arial" w:hAnsi="Arial"/>
          <w:spacing w:val="-7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dell’atto</w:t>
      </w:r>
      <w:r>
        <w:rPr>
          <w:rFonts w:cs="Arial" w:ascii="Arial" w:hAnsi="Arial"/>
          <w:spacing w:val="-4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di notorietà</w:t>
      </w:r>
      <w:r>
        <w:rPr>
          <w:rFonts w:cs="Arial" w:ascii="Arial" w:hAnsi="Arial"/>
          <w:spacing w:val="-6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del</w:t>
      </w:r>
      <w:r>
        <w:rPr>
          <w:rFonts w:cs="Arial" w:ascii="Arial" w:hAnsi="Arial"/>
          <w:spacing w:val="-5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legale</w:t>
      </w:r>
      <w:r>
        <w:rPr>
          <w:rFonts w:cs="Arial" w:ascii="Arial" w:hAnsi="Arial"/>
          <w:spacing w:val="-5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rappresentante,</w:t>
      </w:r>
      <w:r>
        <w:rPr>
          <w:rFonts w:cs="Arial" w:ascii="Arial" w:hAnsi="Arial"/>
          <w:spacing w:val="-6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documento</w:t>
      </w:r>
      <w:r>
        <w:rPr>
          <w:rFonts w:cs="Arial" w:ascii="Arial" w:hAnsi="Arial"/>
          <w:spacing w:val="-5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d’identità</w:t>
      </w:r>
      <w:r>
        <w:rPr>
          <w:rFonts w:cs="Arial" w:ascii="Arial" w:hAnsi="Arial"/>
          <w:spacing w:val="-3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dello</w:t>
      </w:r>
      <w:r>
        <w:rPr>
          <w:rFonts w:cs="Arial" w:ascii="Arial" w:hAnsi="Arial"/>
          <w:spacing w:val="-2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stesso</w:t>
      </w:r>
      <w:r>
        <w:rPr>
          <w:rFonts w:cs="Arial" w:ascii="Arial" w:hAnsi="Arial"/>
          <w:spacing w:val="1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e</w:t>
      </w:r>
      <w:r>
        <w:rPr>
          <w:rFonts w:cs="Arial" w:ascii="Arial" w:hAnsi="Arial"/>
          <w:spacing w:val="-6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visura</w:t>
      </w:r>
      <w:r>
        <w:rPr>
          <w:rFonts w:cs="Arial" w:ascii="Arial" w:hAnsi="Arial"/>
          <w:spacing w:val="-2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camerale</w:t>
      </w:r>
      <w:r>
        <w:rPr>
          <w:rFonts w:cs="Arial" w:ascii="Arial" w:hAnsi="Arial"/>
          <w:spacing w:val="-6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 xml:space="preserve">che </w:t>
      </w:r>
      <w:r>
        <w:rPr>
          <w:rFonts w:cs="Arial" w:ascii="Arial" w:hAnsi="Arial"/>
          <w:spacing w:val="-58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attesti</w:t>
      </w:r>
      <w:r>
        <w:rPr>
          <w:rFonts w:cs="Arial" w:ascii="Arial" w:hAnsi="Arial"/>
          <w:spacing w:val="1"/>
          <w:w w:val="110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tale ruolo);</w:t>
      </w:r>
    </w:p>
    <w:p>
      <w:pPr>
        <w:pStyle w:val="Normal"/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possesso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della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piena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capacità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agire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consapevole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delle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responsabilità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penali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derivanti da dichiarazioni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false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mendaci,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ai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sensi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dell'art.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76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DPR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28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Dicembre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2000,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n.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445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s.m.i.:</w:t>
      </w:r>
    </w:p>
    <w:p>
      <w:pPr>
        <w:pStyle w:val="Corpodeltesto"/>
        <w:spacing w:before="8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DICHIARA</w:t>
      </w:r>
    </w:p>
    <w:p>
      <w:pPr>
        <w:pStyle w:val="Corpodeltesto"/>
        <w:spacing w:before="2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sz w:val="20"/>
        </w:rPr>
        <w:t>di aver preso visione, di aver compreso e di accettare senza riserva alcuna il “Disciplinare di</w:t>
      </w:r>
      <w:r>
        <w:rPr>
          <w:rFonts w:cs="Arial" w:ascii="Arial" w:hAnsi="Arial"/>
          <w:spacing w:val="1"/>
          <w:sz w:val="20"/>
        </w:rPr>
        <w:t xml:space="preserve"> </w:t>
      </w:r>
      <w:r>
        <w:rPr>
          <w:rFonts w:cs="Arial" w:ascii="Arial" w:hAnsi="Arial"/>
          <w:sz w:val="20"/>
        </w:rPr>
        <w:t>svolgimento</w:t>
      </w:r>
      <w:r>
        <w:rPr>
          <w:rFonts w:cs="Arial" w:ascii="Arial" w:hAnsi="Arial"/>
          <w:spacing w:val="2"/>
          <w:sz w:val="20"/>
        </w:rPr>
        <w:t xml:space="preserve"> </w:t>
      </w:r>
      <w:r>
        <w:rPr>
          <w:rFonts w:cs="Arial" w:ascii="Arial" w:hAnsi="Arial"/>
          <w:sz w:val="20"/>
        </w:rPr>
        <w:t>dell’asta”</w:t>
      </w:r>
      <w:r>
        <w:rPr>
          <w:rFonts w:cs="Arial" w:ascii="Arial" w:hAnsi="Arial"/>
          <w:spacing w:val="2"/>
          <w:sz w:val="20"/>
        </w:rPr>
        <w:t xml:space="preserve"> </w:t>
      </w:r>
      <w:r>
        <w:rPr>
          <w:rFonts w:cs="Arial" w:ascii="Arial" w:hAnsi="Arial"/>
          <w:sz w:val="20"/>
        </w:rPr>
        <w:t>di</w:t>
      </w:r>
      <w:r>
        <w:rPr>
          <w:rFonts w:cs="Arial" w:ascii="Arial" w:hAnsi="Arial"/>
          <w:spacing w:val="4"/>
          <w:sz w:val="20"/>
        </w:rPr>
        <w:t xml:space="preserve"> </w:t>
      </w:r>
      <w:r>
        <w:rPr>
          <w:rFonts w:cs="Arial" w:ascii="Arial" w:hAnsi="Arial"/>
          <w:sz w:val="20"/>
        </w:rPr>
        <w:t>cui</w:t>
      </w:r>
      <w:r>
        <w:rPr>
          <w:rFonts w:cs="Arial" w:ascii="Arial" w:hAnsi="Arial"/>
          <w:spacing w:val="3"/>
          <w:sz w:val="20"/>
        </w:rPr>
        <w:t xml:space="preserve"> </w:t>
      </w:r>
      <w:r>
        <w:rPr>
          <w:rFonts w:cs="Arial" w:ascii="Arial" w:hAnsi="Arial"/>
          <w:sz w:val="20"/>
        </w:rPr>
        <w:t>alla</w:t>
      </w:r>
      <w:r>
        <w:rPr>
          <w:rFonts w:cs="Arial" w:ascii="Arial" w:hAnsi="Arial"/>
          <w:spacing w:val="3"/>
          <w:sz w:val="20"/>
        </w:rPr>
        <w:t xml:space="preserve"> </w:t>
      </w:r>
      <w:r>
        <w:rPr>
          <w:rFonts w:cs="Arial" w:ascii="Arial" w:hAnsi="Arial"/>
          <w:sz w:val="20"/>
        </w:rPr>
        <w:t>determinazione</w:t>
      </w:r>
      <w:r>
        <w:rPr>
          <w:rFonts w:cs="Arial" w:ascii="Arial" w:hAnsi="Arial"/>
          <w:spacing w:val="1"/>
          <w:sz w:val="20"/>
        </w:rPr>
        <w:t xml:space="preserve"> </w:t>
      </w:r>
      <w:r>
        <w:rPr>
          <w:rFonts w:cs="Arial" w:ascii="Arial" w:hAnsi="Arial"/>
          <w:sz w:val="20"/>
        </w:rPr>
        <w:t>n</w:t>
      </w:r>
      <w:bookmarkStart w:id="0" w:name="_GoBack"/>
      <w:bookmarkEnd w:id="0"/>
      <w:r>
        <w:rPr>
          <w:rFonts w:cs="Arial" w:ascii="Arial" w:hAnsi="Arial"/>
          <w:sz w:val="20"/>
        </w:rPr>
        <w:t>.</w:t>
      </w:r>
      <w:r>
        <w:rPr>
          <w:rFonts w:cs="Arial" w:ascii="Arial" w:hAnsi="Arial"/>
          <w:sz w:val="20"/>
          <w:shd w:fill="auto" w:val="clear"/>
        </w:rPr>
        <w:t xml:space="preserve"> 661</w:t>
      </w:r>
      <w:r>
        <w:rPr>
          <w:rFonts w:cs="Arial" w:ascii="Arial" w:hAnsi="Arial"/>
          <w:spacing w:val="3"/>
          <w:sz w:val="20"/>
          <w:shd w:fill="auto" w:val="clear"/>
        </w:rPr>
        <w:t xml:space="preserve"> del 26/05/</w:t>
      </w:r>
      <w:r>
        <w:rPr>
          <w:rFonts w:cs="Arial" w:ascii="Arial" w:hAnsi="Arial"/>
          <w:spacing w:val="3"/>
          <w:sz w:val="20"/>
        </w:rPr>
        <w:t>2023</w:t>
      </w:r>
    </w:p>
    <w:p>
      <w:pPr>
        <w:pStyle w:val="Normal"/>
        <w:numPr>
          <w:ilvl w:val="0"/>
          <w:numId w:val="0"/>
        </w:numPr>
        <w:spacing w:lineRule="auto" w:line="276"/>
        <w:ind w:left="933" w:hanging="0"/>
        <w:jc w:val="both"/>
        <w:rPr>
          <w:rFonts w:ascii="Arial" w:hAnsi="Arial" w:cs="Arial"/>
          <w:spacing w:val="3"/>
          <w:sz w:val="20"/>
        </w:rPr>
      </w:pPr>
      <w:r>
        <w:rPr>
          <w:rFonts w:cs="Arial" w:ascii="Arial" w:hAnsi="Arial"/>
          <w:spacing w:val="3"/>
          <w:sz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spacing w:val="3"/>
          <w:sz w:val="20"/>
        </w:rPr>
        <w:t>d</w:t>
      </w:r>
      <w:r>
        <w:rPr>
          <w:rFonts w:cs="Arial" w:ascii="Arial" w:hAnsi="Arial"/>
          <w:sz w:val="20"/>
        </w:rPr>
        <w:t>i</w:t>
      </w:r>
      <w:r>
        <w:rPr>
          <w:rFonts w:cs="Arial" w:ascii="Arial" w:hAnsi="Arial"/>
          <w:spacing w:val="-7"/>
          <w:sz w:val="20"/>
        </w:rPr>
        <w:t xml:space="preserve"> </w:t>
      </w:r>
      <w:r>
        <w:rPr>
          <w:rFonts w:cs="Arial" w:ascii="Arial" w:hAnsi="Arial"/>
          <w:sz w:val="20"/>
        </w:rPr>
        <w:t>formulare</w:t>
      </w:r>
      <w:r>
        <w:rPr>
          <w:rFonts w:cs="Arial" w:ascii="Arial" w:hAnsi="Arial"/>
          <w:spacing w:val="-5"/>
          <w:sz w:val="20"/>
        </w:rPr>
        <w:t xml:space="preserve"> </w:t>
      </w:r>
      <w:r>
        <w:rPr>
          <w:rFonts w:cs="Arial" w:ascii="Arial" w:hAnsi="Arial"/>
          <w:sz w:val="20"/>
        </w:rPr>
        <w:t>l’offerta</w:t>
      </w:r>
      <w:r>
        <w:rPr>
          <w:rFonts w:cs="Arial" w:ascii="Arial" w:hAnsi="Arial"/>
          <w:spacing w:val="-5"/>
          <w:sz w:val="20"/>
        </w:rPr>
        <w:t xml:space="preserve"> </w:t>
      </w:r>
      <w:r>
        <w:rPr>
          <w:rFonts w:cs="Arial" w:ascii="Arial" w:hAnsi="Arial"/>
          <w:sz w:val="20"/>
        </w:rPr>
        <w:t>in</w:t>
      </w:r>
      <w:r>
        <w:rPr>
          <w:rFonts w:cs="Arial" w:ascii="Arial" w:hAnsi="Arial"/>
          <w:spacing w:val="-6"/>
          <w:sz w:val="20"/>
        </w:rPr>
        <w:t xml:space="preserve"> </w:t>
      </w:r>
      <w:r>
        <w:rPr>
          <w:rFonts w:cs="Arial" w:ascii="Arial" w:hAnsi="Arial"/>
          <w:sz w:val="20"/>
        </w:rPr>
        <w:t>via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z w:val="20"/>
        </w:rPr>
        <w:t>definitiva,</w:t>
      </w:r>
      <w:r>
        <w:rPr>
          <w:rFonts w:cs="Arial" w:ascii="Arial" w:hAnsi="Arial"/>
          <w:spacing w:val="-7"/>
          <w:sz w:val="20"/>
        </w:rPr>
        <w:t xml:space="preserve"> </w:t>
      </w:r>
      <w:r>
        <w:rPr>
          <w:rFonts w:cs="Arial" w:ascii="Arial" w:hAnsi="Arial"/>
          <w:sz w:val="20"/>
        </w:rPr>
        <w:t>senza</w:t>
      </w:r>
      <w:r>
        <w:rPr>
          <w:rFonts w:cs="Arial" w:ascii="Arial" w:hAnsi="Arial"/>
          <w:spacing w:val="-5"/>
          <w:sz w:val="20"/>
        </w:rPr>
        <w:t xml:space="preserve"> </w:t>
      </w:r>
      <w:r>
        <w:rPr>
          <w:rFonts w:cs="Arial" w:ascii="Arial" w:hAnsi="Arial"/>
          <w:sz w:val="20"/>
        </w:rPr>
        <w:t>condizione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z w:val="20"/>
        </w:rPr>
        <w:t>alcuna;</w:t>
      </w:r>
    </w:p>
    <w:p>
      <w:pPr>
        <w:pStyle w:val="Normal"/>
        <w:numPr>
          <w:ilvl w:val="0"/>
          <w:numId w:val="0"/>
        </w:numPr>
        <w:spacing w:lineRule="auto" w:line="276"/>
        <w:ind w:left="933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sz w:val="20"/>
        </w:rPr>
        <w:t xml:space="preserve">di non essere interdetto/a o inabilito/a o fallito/a, di non avere in corso procedure per nessuno di </w:t>
      </w:r>
      <w:r>
        <w:rPr>
          <w:rFonts w:cs="Arial" w:ascii="Arial" w:hAnsi="Arial"/>
          <w:sz w:val="20"/>
          <w:szCs w:val="20"/>
        </w:rPr>
        <w:t xml:space="preserve">tali </w:t>
      </w:r>
      <w:r>
        <w:rPr>
          <w:rFonts w:cs="Arial" w:ascii="Arial" w:hAnsi="Arial"/>
          <w:spacing w:val="-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stati, di non aver subito condanne penali che comportino la perdita o la sospensione della capacità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 contrarre e (nei casi di offerta per nome e conto di una Dittà/Società) che nei confronti della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Ditta/Società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cui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sopra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non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pende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alcuna procedura fallimentare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 di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liquidazione;</w:t>
      </w:r>
    </w:p>
    <w:p>
      <w:pPr>
        <w:pStyle w:val="Normal"/>
        <w:numPr>
          <w:ilvl w:val="0"/>
          <w:numId w:val="0"/>
        </w:numPr>
        <w:spacing w:lineRule="auto" w:line="276"/>
        <w:ind w:left="93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allegare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assegno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circolare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non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trasferibile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un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importo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pari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20%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della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base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d’asta (pari ad </w:t>
      </w:r>
      <w:r>
        <w:rPr>
          <w:rFonts w:eastAsia="Liberation Serif" w:cs="Liberation Serif" w:ascii="Arial" w:hAnsi="Arial"/>
          <w:sz w:val="20"/>
          <w:szCs w:val="20"/>
        </w:rPr>
        <w:t>€</w:t>
      </w:r>
      <w:r>
        <w:rPr>
          <w:rFonts w:eastAsia="Arial MT" w:cs="Arial" w:ascii="Arial" w:hAnsi="Arial"/>
          <w:sz w:val="20"/>
          <w:szCs w:val="20"/>
        </w:rPr>
        <w:t xml:space="preserve"> 200,00</w:t>
      </w:r>
      <w:r>
        <w:rPr>
          <w:rFonts w:cs="Arial" w:ascii="Arial" w:hAnsi="Arial"/>
          <w:sz w:val="20"/>
          <w:szCs w:val="20"/>
        </w:rPr>
        <w:t>) o alternativamente dovrà essere allegata la ricevuta contabile di avvenuta esecuzione del bonifico bancario dalla quale risulti in maniera esplicita che il pagamento è andato a buon fine (contabile definitiva, non la disposizione di bonifico, o la prenotazione di bonifico);</w:t>
      </w:r>
    </w:p>
    <w:p>
      <w:pPr>
        <w:pStyle w:val="Normal"/>
        <w:numPr>
          <w:ilvl w:val="0"/>
          <w:numId w:val="0"/>
        </w:numPr>
        <w:spacing w:lineRule="auto" w:line="276"/>
        <w:ind w:left="93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allegare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copia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fotostatica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documento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d’identità;</w:t>
      </w:r>
    </w:p>
    <w:p>
      <w:pPr>
        <w:pStyle w:val="Normal"/>
        <w:numPr>
          <w:ilvl w:val="0"/>
          <w:numId w:val="0"/>
        </w:numPr>
        <w:spacing w:lineRule="auto" w:line="276"/>
        <w:ind w:left="93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di allegare scheda compilata per ottenere la restituzione del deposito cauzionale;</w:t>
      </w:r>
    </w:p>
    <w:p>
      <w:pPr>
        <w:pStyle w:val="Normal"/>
        <w:numPr>
          <w:ilvl w:val="0"/>
          <w:numId w:val="0"/>
        </w:numPr>
        <w:spacing w:lineRule="auto" w:line="276"/>
        <w:ind w:left="93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allegare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le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eventuali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documentazioni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sopra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richieste;</w:t>
      </w:r>
    </w:p>
    <w:p>
      <w:pPr>
        <w:pStyle w:val="Normal"/>
        <w:numPr>
          <w:ilvl w:val="0"/>
          <w:numId w:val="0"/>
        </w:numPr>
        <w:spacing w:lineRule="auto" w:line="276"/>
        <w:ind w:left="93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formulare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l’offerta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economica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presente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nella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busta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“B”,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che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costituisce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impegno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completare</w:t>
      </w:r>
      <w:r>
        <w:rPr>
          <w:rFonts w:cs="Arial" w:ascii="Arial" w:hAnsi="Arial"/>
          <w:spacing w:val="-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l’acquisto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secondo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le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condizioni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“Disciplinare di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svolgimento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dell’asta”.</w:t>
      </w:r>
    </w:p>
    <w:p>
      <w:pPr>
        <w:pStyle w:val="Normal"/>
        <w:spacing w:lineRule="auto" w:line="360"/>
        <w:rPr/>
      </w:pPr>
      <w:r>
        <w:rPr/>
      </w:r>
    </w:p>
    <w:p>
      <w:pPr>
        <w:pStyle w:val="Corpodeltesto"/>
        <w:spacing w:before="6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Corpodeltesto"/>
        <w:spacing w:before="6" w:after="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Corpodeltesto"/>
        <w:ind w:left="212" w:hanging="0"/>
        <w:rPr>
          <w:rFonts w:ascii="Arial" w:hAnsi="Arial" w:cs="Arial"/>
        </w:rPr>
      </w:pPr>
      <w:r>
        <w:rPr>
          <w:rFonts w:cs="Arial" w:ascii="Arial" w:hAnsi="Arial"/>
          <w:w w:val="105"/>
        </w:rPr>
        <w:t>Data</w:t>
      </w:r>
      <w:r>
        <w:rPr>
          <w:rFonts w:cs="Arial" w:ascii="Arial" w:hAnsi="Arial"/>
          <w:spacing w:val="15"/>
          <w:w w:val="105"/>
        </w:rPr>
        <w:t xml:space="preserve"> </w:t>
      </w:r>
      <w:r>
        <w:rPr>
          <w:rFonts w:cs="Arial" w:ascii="Arial" w:hAnsi="Arial"/>
          <w:w w:val="105"/>
        </w:rPr>
        <w:t>....../....../............</w:t>
      </w:r>
    </w:p>
    <w:p>
      <w:pPr>
        <w:pStyle w:val="Corpodeltesto"/>
        <w:spacing w:before="1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Corpodeltesto"/>
        <w:ind w:left="7406" w:right="307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Firma</w:t>
      </w:r>
    </w:p>
    <w:p>
      <w:pPr>
        <w:pStyle w:val="Corpodeltesto"/>
        <w:ind w:left="7406" w:right="307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ind w:left="7406" w:right="307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ind w:left="7406" w:right="307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ind w:right="207" w:hanging="0"/>
        <w:jc w:val="right"/>
        <w:rPr>
          <w:sz w:val="10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MT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933" w:hanging="348"/>
      </w:pPr>
      <w:rPr>
        <w:rFonts w:ascii="Symbol" w:hAnsi="Symbol" w:cs="Symbol" w:hint="default"/>
        <w:sz w:val="20"/>
        <w:szCs w:val="20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2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5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77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90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3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8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"/>
      <w:lvlJc w:val="left"/>
      <w:pPr>
        <w:tabs>
          <w:tab w:val="num" w:pos="0"/>
        </w:tabs>
        <w:ind w:left="1048" w:hanging="269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42" w:hanging="26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5" w:hanging="26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47" w:hanging="26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0" w:hanging="26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3" w:hanging="26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5" w:hanging="26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8" w:hanging="26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269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03" w:hanging="0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69" w:after="0"/>
      <w:ind w:left="921" w:hanging="34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LibreOffice/7.2.5.2$Windows_X86_64 LibreOffice_project/499f9727c189e6ef3471021d6132d4c694f357e5</Application>
  <AppVersion>15.0000</AppVersion>
  <Pages>2</Pages>
  <Words>414</Words>
  <Characters>3389</Characters>
  <CharactersWithSpaces>3768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2022-10-28T14:54:00Z</dcterms:created>
  <dc:creator>Grafiche E.Gaspari S.r.l.</dc:creator>
  <dc:description/>
  <dc:language>it-IT</dc:language>
  <cp:lastModifiedBy/>
  <dcterms:modified xsi:type="dcterms:W3CDTF">2023-05-29T14:04:00Z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